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82F" w:rsidRPr="00C7664D" w:rsidRDefault="0094082F" w:rsidP="0094082F">
      <w:pPr>
        <w:rPr>
          <w:rFonts w:ascii="Times New Roman" w:hAnsi="Times New Roman" w:cs="Times New Roman"/>
          <w:lang w:eastAsia="ar-SA"/>
        </w:rPr>
      </w:pP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  <w:t>PSR 2014/2020 - CLLD LEADER</w:t>
      </w: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Astigiano  (</w:t>
      </w:r>
      <w:proofErr w:type="gramEnd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BMA)</w:t>
      </w:r>
    </w:p>
    <w:p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 xml:space="preserve">Bando a valere sulla Op 6.4.2. (TURISMO RURALE) </w:t>
      </w:r>
    </w:p>
    <w:p w:rsidR="0094082F" w:rsidRPr="00C7664D" w:rsidRDefault="00605788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>TRANSIZIONE</w:t>
      </w:r>
      <w:bookmarkStart w:id="0" w:name="_GoBack"/>
      <w:bookmarkEnd w:id="0"/>
    </w:p>
    <w:p w:rsidR="0094082F" w:rsidRPr="00C7664D" w:rsidRDefault="0094082F" w:rsidP="0094082F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19"/>
          <w:szCs w:val="19"/>
        </w:rPr>
      </w:pPr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>(</w:t>
      </w:r>
      <w:proofErr w:type="gramStart"/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>dichiarazione</w:t>
      </w:r>
      <w:proofErr w:type="gramEnd"/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 xml:space="preserve"> di certificazione e atto notorio resa ai sensi degli articoli 46 e 47 del D.P.R. 28.12.2000 n.445)</w:t>
      </w:r>
    </w:p>
    <w:p w:rsidR="0094082F" w:rsidRPr="00C7664D" w:rsidRDefault="0094082F" w:rsidP="0094082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Times New Roman" w:hAnsi="Times New Roman" w:cs="Times New Roman"/>
          <w:b/>
          <w:sz w:val="24"/>
          <w:szCs w:val="24"/>
        </w:rPr>
        <w:t>MODELLO ALLEGATO 7</w:t>
      </w:r>
    </w:p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94082F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94082F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proofErr w:type="gramStart"/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proofErr w:type="gramEnd"/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 w:rsidRPr="00C7664D"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impresa</w:t>
      </w:r>
    </w:p>
    <w:p w:rsidR="0094082F" w:rsidRPr="00C7664D" w:rsidRDefault="0094082F" w:rsidP="0094082F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1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:rsidR="0094082F" w:rsidRPr="00C7664D" w:rsidRDefault="0094082F" w:rsidP="00393945">
            <w:pPr>
              <w:spacing w:before="1"/>
              <w:ind w:left="9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94082F" w:rsidRPr="00C7664D" w:rsidRDefault="0094082F" w:rsidP="00393945">
            <w:pPr>
              <w:spacing w:before="1"/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6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94082F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94082F" w:rsidRPr="00C7664D" w:rsidRDefault="0094082F" w:rsidP="00393945">
            <w:pPr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94082F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:rsidR="0094082F" w:rsidRPr="00C7664D" w:rsidRDefault="0094082F" w:rsidP="0094082F">
      <w:pPr>
        <w:widowControl w:val="0"/>
        <w:spacing w:before="78" w:after="0" w:line="319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proofErr w:type="gramEnd"/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:rsidR="0094082F" w:rsidRPr="00C7664D" w:rsidRDefault="0094082F" w:rsidP="0094082F">
      <w:pPr>
        <w:widowControl w:val="0"/>
        <w:spacing w:before="118" w:after="0" w:line="240" w:lineRule="auto"/>
        <w:ind w:left="3969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relativamente</w:t>
      </w:r>
      <w:proofErr w:type="gramEnd"/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 xml:space="preserve"> agli investimenti per cui è stato richiesto il contributo a valere sull’Operazione    </w:t>
      </w:r>
    </w:p>
    <w:p w:rsidR="0094082F" w:rsidRPr="00C7664D" w:rsidRDefault="0094082F" w:rsidP="0094082F">
      <w:pPr>
        <w:widowControl w:val="0"/>
        <w:spacing w:before="4"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:rsidR="0094082F" w:rsidRPr="00C7664D" w:rsidRDefault="0094082F" w:rsidP="0094082F">
      <w:pPr>
        <w:widowControl w:val="0"/>
        <w:spacing w:after="0" w:line="314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:rsidR="0094082F" w:rsidRPr="00C7664D" w:rsidRDefault="0094082F" w:rsidP="0094082F">
      <w:pPr>
        <w:widowControl w:val="0"/>
        <w:spacing w:before="12" w:after="0" w:line="249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94082F" w:rsidRPr="00C7664D" w:rsidRDefault="0094082F" w:rsidP="0094082F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 w:rsidRPr="00C7664D"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 w:rsidRPr="00C7664D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:rsidR="0094082F" w:rsidRPr="00C7664D" w:rsidRDefault="0094082F" w:rsidP="0094082F">
      <w:pPr>
        <w:widowControl w:val="0"/>
        <w:spacing w:before="82"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sz w:val="20"/>
          <w:szCs w:val="20"/>
        </w:rPr>
        <w:t>Firma</w:t>
      </w:r>
      <w:r w:rsidRPr="00C7664D"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D68BD6" wp14:editId="40BF5108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13970" r="12700" b="5080"/>
                <wp:wrapTopAndBottom/>
                <wp:docPr id="15" name="Connettore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7C76B" id="Connettore 1 15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" strokeweight=".22039mm">
                <w10:wrap type="topAndBottom" anchorx="page"/>
              </v:line>
            </w:pict>
          </mc:Fallback>
        </mc:AlternateContent>
      </w:r>
    </w:p>
    <w:p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Arial" w:hAnsi="Times New Roman" w:cs="Times New Roman"/>
          <w:b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. </w:t>
      </w:r>
    </w:p>
    <w:p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sectPr w:rsidR="0094082F" w:rsidRPr="00C76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82F"/>
    <w:rsid w:val="005B5C06"/>
    <w:rsid w:val="00605788"/>
    <w:rsid w:val="0094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A96FF-CE83-4CBA-A9F9-35238C6A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4082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408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2</cp:revision>
  <dcterms:created xsi:type="dcterms:W3CDTF">2019-04-04T13:16:00Z</dcterms:created>
  <dcterms:modified xsi:type="dcterms:W3CDTF">2021-11-07T16:33:00Z</dcterms:modified>
</cp:coreProperties>
</file>