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822" w:rsidRPr="00DC2578" w:rsidRDefault="00FF2822" w:rsidP="00FF2822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DC2578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FF2822" w:rsidRDefault="00FF2822" w:rsidP="00FF2822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0B18D3">
        <w:rPr>
          <w:rFonts w:ascii="Times New Roman" w:hAnsi="Times New Roman" w:cs="Times New Roman"/>
          <w:lang w:eastAsia="ar-SA"/>
        </w:rPr>
        <w:t xml:space="preserve">PSL </w:t>
      </w:r>
      <w:proofErr w:type="gramStart"/>
      <w:r>
        <w:rPr>
          <w:rFonts w:ascii="Times New Roman" w:hAnsi="Times New Roman" w:cs="Times New Roman"/>
          <w:lang w:eastAsia="ar-SA"/>
        </w:rPr>
        <w:t xml:space="preserve">del </w:t>
      </w:r>
      <w:r w:rsidRPr="000B18D3">
        <w:rPr>
          <w:rFonts w:ascii="Times New Roman" w:hAnsi="Times New Roman" w:cs="Times New Roman"/>
          <w:lang w:eastAsia="ar-SA"/>
        </w:rPr>
        <w:t xml:space="preserve"> GAL</w:t>
      </w:r>
      <w:proofErr w:type="gramEnd"/>
      <w:r w:rsidRPr="000B18D3">
        <w:rPr>
          <w:rFonts w:ascii="Times New Roman" w:hAnsi="Times New Roman" w:cs="Times New Roman"/>
          <w:lang w:eastAsia="ar-SA"/>
        </w:rPr>
        <w:t xml:space="preserve"> Basso Monferrato Astigiano  (BMA)</w:t>
      </w:r>
    </w:p>
    <w:p w:rsidR="00FF2822" w:rsidRPr="000B18D3" w:rsidRDefault="00FF2822" w:rsidP="00FF2822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FF2822" w:rsidRPr="000B18D3" w:rsidRDefault="00FF2822" w:rsidP="00FF2822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u w:val="single"/>
          <w:lang w:eastAsia="ar-SA"/>
        </w:rPr>
        <w:t>Bando a valere sulla Op 6.4.2. (</w:t>
      </w:r>
      <w:r>
        <w:rPr>
          <w:rFonts w:ascii="Times New Roman" w:hAnsi="Times New Roman" w:cs="Times New Roman"/>
          <w:b/>
          <w:u w:val="single"/>
          <w:lang w:eastAsia="ar-SA"/>
        </w:rPr>
        <w:t>Servizi essenziali</w:t>
      </w:r>
      <w:r w:rsidRPr="000B18D3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FF2822" w:rsidRDefault="00FF2822" w:rsidP="00FF2822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FF2822" w:rsidRPr="000B18D3" w:rsidRDefault="00FF2822" w:rsidP="00FF2822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>ALLEGATO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 xml:space="preserve"> 7 - </w:t>
      </w: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</w:p>
    <w:p w:rsidR="00FF2822" w:rsidRPr="00A23446" w:rsidRDefault="00FF2822" w:rsidP="00FF2822">
      <w:pPr>
        <w:widowControl w:val="0"/>
        <w:spacing w:after="0" w:line="276" w:lineRule="auto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</w:p>
    <w:p w:rsidR="00FF2822" w:rsidRPr="00A23446" w:rsidRDefault="00FF2822" w:rsidP="00FF2822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19"/>
          <w:szCs w:val="19"/>
        </w:rPr>
      </w:pPr>
      <w:r w:rsidRPr="00A23446">
        <w:rPr>
          <w:rFonts w:ascii="Times New Roman" w:eastAsia="Arial" w:hAnsi="Times New Roman" w:cs="Times New Roman"/>
          <w:w w:val="105"/>
          <w:sz w:val="19"/>
          <w:szCs w:val="19"/>
        </w:rPr>
        <w:t>(</w:t>
      </w:r>
      <w:proofErr w:type="gramStart"/>
      <w:r w:rsidRPr="00A23446">
        <w:rPr>
          <w:rFonts w:ascii="Times New Roman" w:eastAsia="Arial" w:hAnsi="Times New Roman" w:cs="Times New Roman"/>
          <w:w w:val="105"/>
          <w:sz w:val="19"/>
          <w:szCs w:val="19"/>
        </w:rPr>
        <w:t>dichiarazione</w:t>
      </w:r>
      <w:proofErr w:type="gramEnd"/>
      <w:r w:rsidRPr="00A23446">
        <w:rPr>
          <w:rFonts w:ascii="Times New Roman" w:eastAsia="Arial" w:hAnsi="Times New Roman" w:cs="Times New Roman"/>
          <w:w w:val="105"/>
          <w:sz w:val="19"/>
          <w:szCs w:val="19"/>
        </w:rPr>
        <w:t xml:space="preserve"> di certificazione e atto notorio resa ai sensi degli articoli 46 e 47 del D.P.R. 28.12.2000 n.445)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FF2822" w:rsidRPr="00A23446" w:rsidTr="00482E6A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F2822" w:rsidRPr="00A23446" w:rsidTr="00482E6A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F2822" w:rsidRPr="00A23446" w:rsidTr="00482E6A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FF2822" w:rsidRPr="00A23446" w:rsidTr="00482E6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FF2822" w:rsidRPr="00A23446" w:rsidRDefault="00FF2822" w:rsidP="00FF2822">
      <w:pPr>
        <w:rPr>
          <w:rFonts w:ascii="Times New Roman" w:eastAsia="Arial" w:hAnsi="Times New Roman" w:cs="Times New Roman"/>
          <w:sz w:val="24"/>
          <w:szCs w:val="19"/>
        </w:rPr>
      </w:pPr>
    </w:p>
    <w:p w:rsidR="00FF2822" w:rsidRPr="00A23446" w:rsidRDefault="00FF2822" w:rsidP="00FF2822">
      <w:pPr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proofErr w:type="gramEnd"/>
      <w:r w:rsidRPr="00A23446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 w:rsidRPr="00A23446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 w:rsidRPr="00A23446"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 w:rsidRPr="00A23446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 w:rsidRPr="00A23446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A23446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impresa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1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FF2822" w:rsidRPr="00A2344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F2822" w:rsidRPr="00A23446" w:rsidTr="00482E6A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A23446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FF2822" w:rsidRPr="00A2344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FF2822" w:rsidRPr="00A2344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23446"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FF2822" w:rsidRPr="00A2344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FF2822" w:rsidRPr="00A23446" w:rsidRDefault="00FF2822" w:rsidP="00482E6A">
            <w:pPr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FF2822" w:rsidRPr="00A23446" w:rsidRDefault="00FF2822" w:rsidP="00FF2822">
      <w:pPr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proofErr w:type="gramEnd"/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A23446"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 w:rsidRPr="00A23446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 w:rsidRPr="00A23446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 w:rsidRPr="00A23446"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b/>
          <w:sz w:val="20"/>
          <w:szCs w:val="20"/>
        </w:rPr>
      </w:pPr>
      <w:r w:rsidRPr="00A23446"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relativamente</w:t>
      </w:r>
      <w:proofErr w:type="gramEnd"/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 xml:space="preserve"> agli investimenti per cui è stato richiesto il contributo a valere sull’Operazione    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b/>
          <w:sz w:val="20"/>
          <w:szCs w:val="20"/>
        </w:rPr>
      </w:pPr>
      <w:r w:rsidRPr="00A23446"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b/>
          <w:i/>
          <w:sz w:val="20"/>
          <w:szCs w:val="20"/>
        </w:rPr>
      </w:pPr>
      <w:r w:rsidRPr="00A23446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 w:rsidRPr="00A23446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 w:rsidRPr="00A23446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i/>
          <w:sz w:val="20"/>
          <w:szCs w:val="20"/>
        </w:rPr>
      </w:pPr>
      <w:r w:rsidRPr="00A23446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 w:rsidRPr="00A23446"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 w:rsidRPr="00A23446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sz w:val="20"/>
          <w:szCs w:val="20"/>
        </w:rPr>
      </w:pPr>
      <w:r w:rsidRPr="00A23446"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 w:rsidRPr="00A23446"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 w:rsidRPr="00A23446"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 w:rsidRPr="00A23446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:rsidR="00FF2822" w:rsidRPr="00A23446" w:rsidRDefault="00FF2822" w:rsidP="00FF2822">
      <w:pPr>
        <w:rPr>
          <w:rFonts w:ascii="Times New Roman" w:eastAsia="Arial" w:hAnsi="Times New Roman" w:cs="Times New Roman"/>
          <w:sz w:val="20"/>
          <w:szCs w:val="20"/>
        </w:rPr>
      </w:pPr>
      <w:r w:rsidRPr="00A23446">
        <w:rPr>
          <w:rFonts w:ascii="Times New Roman" w:eastAsia="Arial" w:hAnsi="Times New Roman" w:cs="Times New Roman"/>
          <w:sz w:val="20"/>
          <w:szCs w:val="20"/>
        </w:rPr>
        <w:t>Firma</w:t>
      </w:r>
      <w:r w:rsidRPr="005C6F62"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FBFDC50" wp14:editId="6E73C2AD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13970" r="12700" b="5080"/>
                <wp:wrapTopAndBottom/>
                <wp:docPr id="15" name="Connettore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95A550" id="Connettore 1 15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" strokeweight=".22039mm">
                <w10:wrap type="topAndBottom" anchorx="page"/>
              </v:line>
            </w:pict>
          </mc:Fallback>
        </mc:AlternateContent>
      </w:r>
    </w:p>
    <w:p w:rsidR="00FF2822" w:rsidRPr="00A23446" w:rsidRDefault="00FF2822" w:rsidP="00FF2822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16"/>
          <w:szCs w:val="16"/>
        </w:rPr>
      </w:pPr>
      <w:r w:rsidRPr="00A23446">
        <w:rPr>
          <w:rFonts w:ascii="Times New Roman" w:eastAsia="Arial" w:hAnsi="Times New Roman" w:cs="Times New Roman"/>
          <w:w w:val="105"/>
          <w:sz w:val="16"/>
          <w:szCs w:val="16"/>
        </w:rPr>
        <w:lastRenderedPageBreak/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A23446">
        <w:rPr>
          <w:rFonts w:ascii="Times New Roman" w:eastAsia="Arial" w:hAnsi="Times New Roman" w:cs="Times New Roman"/>
          <w:b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A23446">
        <w:rPr>
          <w:rFonts w:ascii="Times New Roman" w:eastAsia="Arial" w:hAnsi="Times New Roman" w:cs="Times New Roman"/>
          <w:w w:val="105"/>
          <w:sz w:val="16"/>
          <w:szCs w:val="16"/>
        </w:rPr>
        <w:t xml:space="preserve">. </w:t>
      </w:r>
    </w:p>
    <w:p w:rsidR="00FF2822" w:rsidRPr="00A23446" w:rsidRDefault="00FF2822" w:rsidP="00FF2822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16"/>
          <w:szCs w:val="16"/>
        </w:rPr>
      </w:pPr>
      <w:r w:rsidRPr="00A23446">
        <w:rPr>
          <w:rFonts w:ascii="Times New Roman" w:eastAsia="Arial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  <w:bookmarkStart w:id="0" w:name="_GoBack"/>
      <w:bookmarkEnd w:id="0"/>
    </w:p>
    <w:sectPr w:rsidR="00FF2822" w:rsidRPr="00A234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22"/>
    <w:rsid w:val="00A61390"/>
    <w:rsid w:val="00FF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5EE74-5B07-4355-BCCB-3D354316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F282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FF282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2019-09-02T09:29:00Z</dcterms:created>
  <dcterms:modified xsi:type="dcterms:W3CDTF">2019-09-02T09:30:00Z</dcterms:modified>
</cp:coreProperties>
</file>