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05F" w:rsidRPr="00D003F4" w:rsidRDefault="008C305F" w:rsidP="008C305F">
      <w:pPr>
        <w:rPr>
          <w:rFonts w:ascii="Times New Roman" w:hAnsi="Times New Roman" w:cs="Times New Roman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PSR 2014/2020 - CLLD LEADER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 w:rsidRPr="00F46C5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Astigiano  (</w:t>
      </w:r>
      <w:proofErr w:type="gramEnd"/>
      <w:r w:rsidRPr="00F46C5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BMA)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6.1.2 (Turismo </w:t>
      </w:r>
      <w:r w:rsidR="001C2D55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bookmarkStart w:id="0" w:name="_GoBack"/>
      <w:bookmarkEnd w:id="0"/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).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 </w:t>
      </w:r>
      <w:r w:rsidRPr="00D003F4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lightGray"/>
          <w:u w:val="single"/>
          <w:lang w:eastAsia="it-IT"/>
        </w:rPr>
        <w:t>RIAPERTURA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ALLEGATO 4. AL BANDO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D’IMPEGNO A PUBBLICIZZARE LA RETE TERRITORIALE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____________________________________________________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46C5B">
        <w:rPr>
          <w:rFonts w:ascii="Times New Roman" w:eastAsia="Times New Roman" w:hAnsi="Times New Roman" w:cs="Times New Roman"/>
          <w:i/>
          <w:lang w:eastAsia="it-IT"/>
        </w:rPr>
        <w:t xml:space="preserve">art. 47 - Decreto </w:t>
      </w:r>
      <w:proofErr w:type="gramStart"/>
      <w:r w:rsidRPr="00F46C5B">
        <w:rPr>
          <w:rFonts w:ascii="Times New Roman" w:eastAsia="Times New Roman" w:hAnsi="Times New Roman" w:cs="Times New Roman"/>
          <w:i/>
          <w:lang w:eastAsia="it-IT"/>
        </w:rPr>
        <w:t>del  Presidente</w:t>
      </w:r>
      <w:proofErr w:type="gramEnd"/>
      <w:r w:rsidRPr="00F46C5B">
        <w:rPr>
          <w:rFonts w:ascii="Times New Roman" w:eastAsia="Times New Roman" w:hAnsi="Times New Roman" w:cs="Times New Roman"/>
          <w:i/>
          <w:lang w:eastAsia="it-IT"/>
        </w:rPr>
        <w:t xml:space="preserve"> della Repubblica 28 dicembre 2000, n. 445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46C5B">
        <w:rPr>
          <w:rFonts w:ascii="Times New Roman" w:eastAsia="Times New Roman" w:hAnsi="Times New Roman" w:cs="Times New Roman"/>
          <w:i/>
          <w:lang w:eastAsia="it-IT"/>
        </w:rPr>
        <w:t>Testo unico delle disposizioni legislative e regolamentari in materia di documentazione amministrativa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bookmarkStart w:id="1" w:name="_Toc492287589"/>
      <w:r w:rsidRPr="00F46C5B">
        <w:rPr>
          <w:rFonts w:ascii="Times New Roman" w:eastAsia="Times New Roman" w:hAnsi="Times New Roman" w:cs="Times New Roman"/>
          <w:lang w:eastAsia="it-IT"/>
        </w:rPr>
        <w:t>Il sottoscritto/a                                                                            nato/a</w:t>
      </w:r>
      <w:bookmarkEnd w:id="1"/>
      <w:r w:rsidRPr="00F46C5B">
        <w:rPr>
          <w:rFonts w:ascii="Times New Roman" w:eastAsia="Times New Roman" w:hAnsi="Times New Roman" w:cs="Times New Roman"/>
          <w:lang w:eastAsia="it-IT"/>
        </w:rPr>
        <w:t xml:space="preserve">                         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il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                            residente a                                       via                                      n.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tel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              fax mail      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titolare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legale rappresentante della costituenda  Azienda           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con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sede in </w:t>
      </w:r>
      <w:r w:rsidRPr="00F46C5B">
        <w:rPr>
          <w:rFonts w:ascii="Times New Roman" w:eastAsia="Times New Roman" w:hAnsi="Times New Roman" w:cs="Times New Roman"/>
          <w:i/>
          <w:lang w:eastAsia="it-IT"/>
        </w:rPr>
        <w:t xml:space="preserve">(indirizzo completo, </w:t>
      </w:r>
      <w:proofErr w:type="spellStart"/>
      <w:r w:rsidRPr="00F46C5B">
        <w:rPr>
          <w:rFonts w:ascii="Times New Roman" w:eastAsia="Times New Roman" w:hAnsi="Times New Roman" w:cs="Times New Roman"/>
          <w:i/>
          <w:lang w:eastAsia="it-IT"/>
        </w:rPr>
        <w:t>tel</w:t>
      </w:r>
      <w:proofErr w:type="spellEnd"/>
      <w:r w:rsidRPr="00F46C5B">
        <w:rPr>
          <w:rFonts w:ascii="Times New Roman" w:eastAsia="Times New Roman" w:hAnsi="Times New Roman" w:cs="Times New Roman"/>
          <w:i/>
          <w:lang w:eastAsia="it-IT"/>
        </w:rPr>
        <w:t xml:space="preserve">, fax, mail)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 xml:space="preserve">Codice ATECO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b/>
          <w:lang w:eastAsia="it-IT"/>
        </w:rPr>
        <w:t>consapevole</w:t>
      </w:r>
      <w:proofErr w:type="gramEnd"/>
      <w:r w:rsidRPr="00F46C5B">
        <w:rPr>
          <w:rFonts w:ascii="Times New Roman" w:eastAsia="Times New Roman" w:hAnsi="Times New Roman" w:cs="Times New Roman"/>
          <w:b/>
          <w:lang w:eastAsia="it-IT"/>
        </w:rPr>
        <w:t xml:space="preserve"> delle sanzioni penali previste per il caso di falsa dichiarazione, così come stabilito dall'art. 76 del Decreto del Presidente della Repubblica 28 dicembre 2000, n. 445;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u w:val="single"/>
          <w:lang w:eastAsia="it-IT"/>
        </w:rPr>
        <w:t>DICHIARA sotto la sua personale responsabilità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46C5B">
        <w:rPr>
          <w:rFonts w:ascii="Times New Roman" w:eastAsia="Times New Roman" w:hAnsi="Times New Roman" w:cs="Times New Roman"/>
          <w:i/>
          <w:lang w:eastAsia="it-IT"/>
        </w:rPr>
        <w:t>(</w:t>
      </w:r>
      <w:proofErr w:type="gramStart"/>
      <w:r w:rsidRPr="00F46C5B">
        <w:rPr>
          <w:rFonts w:ascii="Times New Roman" w:eastAsia="Times New Roman" w:hAnsi="Times New Roman" w:cs="Times New Roman"/>
          <w:i/>
          <w:lang w:eastAsia="it-IT"/>
        </w:rPr>
        <w:t>barrare</w:t>
      </w:r>
      <w:proofErr w:type="gramEnd"/>
      <w:r w:rsidRPr="00F46C5B">
        <w:rPr>
          <w:rFonts w:ascii="Times New Roman" w:eastAsia="Times New Roman" w:hAnsi="Times New Roman" w:cs="Times New Roman"/>
          <w:i/>
          <w:lang w:eastAsia="it-IT"/>
        </w:rPr>
        <w:t xml:space="preserve"> e compilare il campo di interesse)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avere preso visione del POM denominato………………………………………….. </w:t>
      </w: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e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di assumere in relazione al suddetto  i seguenti impegni: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i/>
          <w:lang w:eastAsia="it-IT"/>
        </w:rPr>
        <w:t>realizzazione</w:t>
      </w:r>
      <w:proofErr w:type="gramEnd"/>
      <w:r w:rsidRPr="00F46C5B">
        <w:rPr>
          <w:rFonts w:ascii="Times New Roman" w:eastAsia="Times New Roman" w:hAnsi="Times New Roman" w:cs="Times New Roman"/>
          <w:i/>
          <w:lang w:eastAsia="it-IT"/>
        </w:rPr>
        <w:t xml:space="preserve"> </w:t>
      </w:r>
      <w:r w:rsidRPr="00F46C5B">
        <w:rPr>
          <w:rFonts w:ascii="Times New Roman" w:eastAsia="Times New Roman" w:hAnsi="Times New Roman" w:cs="Times New Roman"/>
          <w:lang w:eastAsia="it-IT"/>
        </w:rPr>
        <w:t xml:space="preserve">di pannello, da esporre in sede appropriate e ben visibile al pubblico, finalizzato a dare informazioni sulla rete di strutture ricettive e servizi al turista nella microarea di appartenenza e nelle microaree reciproche. Il layout del pannello verrà fornito da GAL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b/>
          <w:lang w:eastAsia="it-IT"/>
        </w:rPr>
        <w:t>dichiara</w:t>
      </w:r>
      <w:proofErr w:type="gramEnd"/>
      <w:r w:rsidRPr="00F46C5B">
        <w:rPr>
          <w:rFonts w:ascii="Times New Roman" w:eastAsia="Times New Roman" w:hAnsi="Times New Roman" w:cs="Times New Roman"/>
          <w:b/>
          <w:lang w:eastAsia="it-IT"/>
        </w:rPr>
        <w:t xml:space="preserve"> inoltre: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essere informato che i dati personali raccolti saranno trattati, anche con mezzi informatici, esclusivamente per il procedimento per il quale la dichiarazione viene resa (art. 13 D.lgs. 196/2003).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  <w:bookmarkStart w:id="2" w:name="_Toc492287590"/>
      <w:r w:rsidRPr="00F46C5B"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 w:rsidRPr="00F46C5B"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  <w:bookmarkEnd w:id="2"/>
    </w:p>
    <w:p w:rsidR="008C305F" w:rsidRDefault="008C305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Pr="00F46C5B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>* La dichiarazione è sottoscritta dall’interessato in presenza del dipendente addetto, oppure sottoscritta e inviata assieme alla fotocopia del documento di identità via fax, a mezzo posta ordinaria o elettronica tramite un incaricato (art. 38 D.P.R./2000).</w:t>
      </w:r>
    </w:p>
    <w:p w:rsidR="008F3DDD" w:rsidRDefault="008F3DDD"/>
    <w:sectPr w:rsidR="008F3D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05F"/>
    <w:rsid w:val="001A046F"/>
    <w:rsid w:val="001C2D55"/>
    <w:rsid w:val="008C305F"/>
    <w:rsid w:val="008F3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B62BE1-DB6E-44C9-B380-61A2E37B6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C305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3</cp:revision>
  <dcterms:created xsi:type="dcterms:W3CDTF">2019-04-04T13:06:00Z</dcterms:created>
  <dcterms:modified xsi:type="dcterms:W3CDTF">2019-04-20T13:22:00Z</dcterms:modified>
</cp:coreProperties>
</file>