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8C5" w:rsidRPr="001C18C5" w:rsidRDefault="001C18C5" w:rsidP="001C18C5">
      <w:pPr>
        <w:tabs>
          <w:tab w:val="left" w:pos="5325"/>
        </w:tabs>
        <w:spacing w:line="240" w:lineRule="auto"/>
        <w:jc w:val="left"/>
        <w:rPr>
          <w:rFonts w:ascii="Times New Roman" w:eastAsia="Calibri" w:hAnsi="Times New Roman" w:cs="Times New Roman"/>
        </w:rPr>
      </w:pPr>
      <w:r w:rsidRPr="001C18C5">
        <w:rPr>
          <w:rFonts w:ascii="Times New Roman" w:eastAsia="Calibri" w:hAnsi="Times New Roman" w:cs="Times New Roman"/>
        </w:rPr>
        <w:tab/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638512" wp14:editId="7FF4CDDD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52" name="Casella di tes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8C5" w:rsidRDefault="001C18C5" w:rsidP="001C18C5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DCB8601" wp14:editId="43E0B2C6">
                                  <wp:extent cx="801374" cy="395400"/>
                                  <wp:effectExtent l="0" t="0" r="0" b="5080"/>
                                  <wp:docPr id="58" name="Immagin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638512" id="_x0000_t202" coordsize="21600,21600" o:spt="202" path="m,l,21600r21600,l21600,xe">
                <v:stroke joinstyle="miter"/>
                <v:path gradientshapeok="t" o:connecttype="rect"/>
              </v:shapetype>
              <v:shape id="Casella di testo 52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" stroked="f">
                <v:textbox>
                  <w:txbxContent>
                    <w:p w:rsidR="001C18C5" w:rsidRDefault="001C18C5" w:rsidP="001C18C5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DCB8601" wp14:editId="43E0B2C6">
                            <wp:extent cx="801374" cy="395400"/>
                            <wp:effectExtent l="0" t="0" r="0" b="5080"/>
                            <wp:docPr id="58" name="Immagin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8A9EAE" wp14:editId="79F65BBD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53" name="Casella di tes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8C5" w:rsidRDefault="001C18C5" w:rsidP="001C18C5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FB45EFB" wp14:editId="45ACC4A9">
                                  <wp:extent cx="302925" cy="380365"/>
                                  <wp:effectExtent l="0" t="0" r="0" b="0"/>
                                  <wp:docPr id="59" name="Immagine 59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A9EAE" id="Casella di testo 53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FM2rPe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1C18C5" w:rsidRDefault="001C18C5" w:rsidP="001C18C5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FB45EFB" wp14:editId="45ACC4A9">
                            <wp:extent cx="302925" cy="380365"/>
                            <wp:effectExtent l="0" t="0" r="0" b="0"/>
                            <wp:docPr id="59" name="Immagine 59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2A5C77" wp14:editId="232A3658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54" name="Casella di tes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8C5" w:rsidRDefault="001C18C5" w:rsidP="001C18C5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1DCB7FC" wp14:editId="5B8AF4CB">
                                  <wp:extent cx="400050" cy="408794"/>
                                  <wp:effectExtent l="0" t="0" r="0" b="0"/>
                                  <wp:docPr id="60" name="Immagine 60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A5C77" id="Casella di testo 54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FYy/lq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1C18C5" w:rsidRDefault="001C18C5" w:rsidP="001C18C5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1DCB7FC" wp14:editId="5B8AF4CB">
                            <wp:extent cx="400050" cy="408794"/>
                            <wp:effectExtent l="0" t="0" r="0" b="0"/>
                            <wp:docPr id="60" name="Immagine 60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73A437" wp14:editId="606F8814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55" name="Casella di tes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8C5" w:rsidRDefault="001C18C5" w:rsidP="001C18C5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9F23D5E" wp14:editId="0D293012">
                                  <wp:extent cx="895350" cy="267033"/>
                                  <wp:effectExtent l="0" t="0" r="0" b="0"/>
                                  <wp:docPr id="61" name="Immagin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3A437" id="Casella di testo 55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Dz1lI+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1C18C5" w:rsidRDefault="001C18C5" w:rsidP="001C18C5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9F23D5E" wp14:editId="0D293012">
                            <wp:extent cx="895350" cy="267033"/>
                            <wp:effectExtent l="0" t="0" r="0" b="0"/>
                            <wp:docPr id="61" name="Immagin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C446A7" wp14:editId="51D730E9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56" name="Casella di test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8C5" w:rsidRDefault="001C18C5" w:rsidP="001C18C5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FD7DEFF" wp14:editId="3792AC49">
                                  <wp:extent cx="395605" cy="445057"/>
                                  <wp:effectExtent l="0" t="0" r="4445" b="0"/>
                                  <wp:docPr id="62" name="Immagine 62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446A7" id="Casella di testo 56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" stroked="f">
                <v:textbox>
                  <w:txbxContent>
                    <w:p w:rsidR="001C18C5" w:rsidRDefault="001C18C5" w:rsidP="001C18C5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FD7DEFF" wp14:editId="3792AC49">
                            <wp:extent cx="395605" cy="445057"/>
                            <wp:effectExtent l="0" t="0" r="4445" b="0"/>
                            <wp:docPr id="62" name="Immagine 62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C35FB" wp14:editId="032FC823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57" name="Casella di tes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8C5" w:rsidRDefault="001C18C5" w:rsidP="001C18C5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89D8068" wp14:editId="7D53F41D">
                                  <wp:extent cx="598170" cy="401046"/>
                                  <wp:effectExtent l="0" t="0" r="0" b="0"/>
                                  <wp:docPr id="63" name="Immagin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C35FB" id="Casella di testo 57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" stroked="f">
                <v:textbox>
                  <w:txbxContent>
                    <w:p w:rsidR="001C18C5" w:rsidRDefault="001C18C5" w:rsidP="001C18C5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89D8068" wp14:editId="7D53F41D">
                            <wp:extent cx="598170" cy="401046"/>
                            <wp:effectExtent l="0" t="0" r="0" b="0"/>
                            <wp:docPr id="63" name="Immagin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</w:rPr>
        <w:tab/>
      </w:r>
    </w:p>
    <w:p w:rsidR="001C18C5" w:rsidRPr="001C18C5" w:rsidRDefault="001C18C5" w:rsidP="001C18C5">
      <w:pPr>
        <w:spacing w:line="240" w:lineRule="auto"/>
        <w:ind w:right="140"/>
        <w:jc w:val="left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1C18C5" w:rsidRPr="001C18C5" w:rsidRDefault="001C18C5" w:rsidP="001C18C5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1C18C5" w:rsidRPr="001C18C5" w:rsidRDefault="001C18C5" w:rsidP="001C18C5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:rsidR="001C18C5" w:rsidRPr="001C18C5" w:rsidRDefault="001C18C5" w:rsidP="001C18C5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:rsidR="001C18C5" w:rsidRPr="001C18C5" w:rsidRDefault="001C18C5" w:rsidP="001C18C5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1C18C5" w:rsidRPr="001C18C5" w:rsidRDefault="001C18C5" w:rsidP="001C18C5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1C18C5">
        <w:rPr>
          <w:rFonts w:ascii="Times New Roman" w:eastAsia="Calibri" w:hAnsi="Times New Roman" w:cs="Times New Roman"/>
          <w:b/>
        </w:rPr>
        <w:t xml:space="preserve">Operazione </w:t>
      </w:r>
      <w:r w:rsidRPr="001C18C5">
        <w:rPr>
          <w:rFonts w:ascii="Times New Roman" w:eastAsia="Calibri" w:hAnsi="Times New Roman" w:cs="Times New Roman"/>
          <w:b/>
          <w:i/>
        </w:rPr>
        <w:t xml:space="preserve">7.6.4 - </w:t>
      </w:r>
      <w:r w:rsidRPr="001C18C5">
        <w:rPr>
          <w:rFonts w:ascii="Times New Roman" w:eastAsia="Calibri" w:hAnsi="Times New Roman" w:cs="Times New Roman"/>
          <w:b/>
          <w:w w:val="90"/>
        </w:rPr>
        <w:t>Interventi</w:t>
      </w:r>
      <w:r w:rsidRPr="001C18C5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di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riqualificazione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degli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elementi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tipici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paesaggio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e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1C18C5">
        <w:rPr>
          <w:rFonts w:ascii="Times New Roman" w:eastAsia="Calibri" w:hAnsi="Times New Roman" w:cs="Times New Roman"/>
          <w:b/>
          <w:w w:val="95"/>
        </w:rPr>
        <w:t>architettonico</w:t>
      </w:r>
      <w:r w:rsidRPr="001C18C5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5"/>
        </w:rPr>
        <w:t xml:space="preserve">rurale </w:t>
      </w:r>
      <w:r w:rsidRPr="001C18C5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</w:p>
    <w:p w:rsidR="001C18C5" w:rsidRPr="001C18C5" w:rsidRDefault="001C18C5" w:rsidP="001C18C5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1C18C5" w:rsidRPr="001C18C5" w:rsidRDefault="001C18C5" w:rsidP="001C18C5">
      <w:pPr>
        <w:spacing w:line="259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1C18C5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8</w:t>
      </w:r>
      <w:r w:rsidRPr="001C18C5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1C18C5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:rsidR="001C18C5" w:rsidRPr="001C18C5" w:rsidRDefault="001C18C5" w:rsidP="001C18C5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IMPEGNO PANNELO INFORMATIVO</w:t>
      </w:r>
    </w:p>
    <w:p w:rsidR="001C18C5" w:rsidRPr="001C18C5" w:rsidRDefault="001C18C5" w:rsidP="001C18C5">
      <w:pPr>
        <w:spacing w:line="240" w:lineRule="auto"/>
        <w:ind w:left="1418" w:hanging="1276"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C18C5">
        <w:rPr>
          <w:rFonts w:ascii="Times New Roman" w:eastAsia="Times New Roman" w:hAnsi="Times New Roman" w:cs="Times New Roman"/>
          <w:w w:val="105"/>
          <w:sz w:val="24"/>
          <w:szCs w:val="24"/>
          <w:lang w:eastAsia="it-IT"/>
        </w:rPr>
        <w:t xml:space="preserve">OGGETTO: Impegno relativo alla partecipazione al Bando su </w:t>
      </w:r>
      <w:r w:rsidRPr="001C18C5">
        <w:rPr>
          <w:rFonts w:ascii="Times New Roman" w:eastAsia="Calibri" w:hAnsi="Times New Roman" w:cs="Times New Roman"/>
          <w:b/>
          <w:sz w:val="24"/>
          <w:szCs w:val="24"/>
        </w:rPr>
        <w:t xml:space="preserve">Operazione </w:t>
      </w:r>
      <w:r w:rsidRPr="001C18C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7.6.4 -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Interventi</w:t>
      </w:r>
      <w:r w:rsidRPr="001C18C5">
        <w:rPr>
          <w:rFonts w:ascii="Times New Roman" w:eastAsia="Calibri" w:hAnsi="Times New Roman" w:cs="Times New Roman"/>
          <w:b/>
          <w:spacing w:val="-30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di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riqualificazione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degli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elementi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tipici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paesaggio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e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 xml:space="preserve">patrimonio </w:t>
      </w:r>
      <w:r w:rsidRPr="001C18C5">
        <w:rPr>
          <w:rFonts w:ascii="Times New Roman" w:eastAsia="Calibri" w:hAnsi="Times New Roman" w:cs="Times New Roman"/>
          <w:b/>
          <w:w w:val="95"/>
          <w:sz w:val="24"/>
          <w:szCs w:val="24"/>
        </w:rPr>
        <w:t>architettonico</w:t>
      </w:r>
      <w:r w:rsidRPr="001C18C5">
        <w:rPr>
          <w:rFonts w:ascii="Times New Roman" w:eastAsia="Calibri" w:hAnsi="Times New Roman" w:cs="Times New Roman"/>
          <w:b/>
          <w:spacing w:val="-45"/>
          <w:w w:val="95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5"/>
          <w:sz w:val="24"/>
          <w:szCs w:val="24"/>
        </w:rPr>
        <w:t xml:space="preserve">rurale </w:t>
      </w:r>
      <w:r w:rsidRPr="001C18C5">
        <w:rPr>
          <w:rFonts w:ascii="Times New Roman" w:eastAsia="Calibri" w:hAnsi="Times New Roman" w:cs="Times New Roman"/>
          <w:b/>
          <w:spacing w:val="-46"/>
          <w:w w:val="95"/>
          <w:sz w:val="24"/>
          <w:szCs w:val="24"/>
        </w:rPr>
        <w:t xml:space="preserve"> </w:t>
      </w:r>
    </w:p>
    <w:p w:rsidR="001C18C5" w:rsidRPr="001C18C5" w:rsidRDefault="001C18C5" w:rsidP="001C18C5">
      <w:pPr>
        <w:spacing w:line="240" w:lineRule="auto"/>
        <w:ind w:left="1418" w:right="140" w:hanging="1276"/>
        <w:jc w:val="left"/>
        <w:rPr>
          <w:rFonts w:ascii="Times New Roman" w:eastAsia="Times New Roman" w:hAnsi="Times New Roman" w:cs="Times New Roman"/>
          <w:w w:val="105"/>
          <w:sz w:val="24"/>
          <w:szCs w:val="24"/>
          <w:lang w:eastAsia="it-IT"/>
        </w:rPr>
      </w:pPr>
    </w:p>
    <w:p w:rsidR="001C18C5" w:rsidRPr="001C18C5" w:rsidRDefault="001C18C5" w:rsidP="001C18C5">
      <w:pPr>
        <w:spacing w:line="480" w:lineRule="auto"/>
        <w:ind w:left="141" w:right="140"/>
        <w:jc w:val="left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p w:rsidR="001C18C5" w:rsidRPr="001C18C5" w:rsidRDefault="001C18C5" w:rsidP="001C18C5">
      <w:pPr>
        <w:spacing w:line="480" w:lineRule="auto"/>
        <w:ind w:left="141" w:right="140"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Sindaco e legale rappresentante del Comune di </w:t>
      </w:r>
    </w:p>
    <w:p w:rsidR="001C18C5" w:rsidRPr="001C18C5" w:rsidRDefault="001C18C5" w:rsidP="001C18C5">
      <w:pPr>
        <w:spacing w:line="480" w:lineRule="auto"/>
        <w:ind w:left="141" w:right="140"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Sentita la GC e il tecnico Comunale </w:t>
      </w:r>
    </w:p>
    <w:p w:rsidR="001C18C5" w:rsidRPr="001C18C5" w:rsidRDefault="001C18C5" w:rsidP="001C18C5">
      <w:pPr>
        <w:spacing w:line="480" w:lineRule="auto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1C18C5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1C18C5" w:rsidRPr="001C18C5" w:rsidRDefault="001C18C5" w:rsidP="001C18C5">
      <w:pPr>
        <w:spacing w:line="48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C18C5">
        <w:rPr>
          <w:rFonts w:ascii="Times New Roman" w:eastAsia="Times New Roman" w:hAnsi="Times New Roman" w:cs="Times New Roman"/>
          <w:sz w:val="24"/>
          <w:szCs w:val="24"/>
          <w:lang w:eastAsia="it-IT"/>
        </w:rPr>
        <w:t>Di assumere in relazione al Bando in oggetto il seguente impegno</w:t>
      </w:r>
    </w:p>
    <w:p w:rsidR="001C18C5" w:rsidRPr="001C18C5" w:rsidRDefault="001C18C5" w:rsidP="001C18C5">
      <w:pPr>
        <w:spacing w:line="360" w:lineRule="auto"/>
        <w:ind w:left="426" w:right="140" w:hanging="284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A. Realizzazione sulla base di </w:t>
      </w:r>
      <w:proofErr w:type="spellStart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lay</w:t>
      </w:r>
      <w:proofErr w:type="spellEnd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 out fornito dal GAL BMA e posa in opera in luogo accessibile e fruibile dal pubblico all’interno del Nucleo Storico, di un pannello in materiale adeguato che illustra la mappa del borgo, i principali beni ed elementi architettonici e </w:t>
      </w:r>
      <w:proofErr w:type="gramStart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urbani,  il</w:t>
      </w:r>
      <w:proofErr w:type="gramEnd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 percorso ottimale per la loro fruibilità e visita. (</w:t>
      </w:r>
      <w:proofErr w:type="gramStart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dimensioni</w:t>
      </w:r>
      <w:proofErr w:type="gramEnd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 ipotizzate cm 120 X 100)</w:t>
      </w:r>
    </w:p>
    <w:p w:rsidR="001C18C5" w:rsidRPr="001C18C5" w:rsidRDefault="001C18C5" w:rsidP="001C18C5">
      <w:pPr>
        <w:spacing w:line="360" w:lineRule="auto"/>
        <w:ind w:left="426" w:right="140" w:hanging="284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B. Se il Comune è già dotato di un pannello simile finalizzato allo stesso scopo illustrativo e informativo l’impegno si rivolge ad analogo pannello informativo, sempre su </w:t>
      </w:r>
      <w:proofErr w:type="spellStart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lay</w:t>
      </w:r>
      <w:proofErr w:type="spellEnd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 out fornito dal GAL, da collocare nel Nucleo Storico, in merito ai beni (areali e manufatti) di interesse paesaggistico presenti sul territorio Comunale.</w:t>
      </w:r>
    </w:p>
    <w:p w:rsidR="001C18C5" w:rsidRPr="001C18C5" w:rsidRDefault="001C18C5" w:rsidP="001C18C5">
      <w:pPr>
        <w:spacing w:line="360" w:lineRule="auto"/>
        <w:ind w:left="426" w:right="140" w:hanging="284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C. Questa seconda “rappresentazione informativa” (B) potrà essere comunque essere </w:t>
      </w:r>
      <w:proofErr w:type="gramStart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utilizzata  anche</w:t>
      </w:r>
      <w:proofErr w:type="gramEnd"/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 come “retro” del pannello  tipo A. </w:t>
      </w:r>
    </w:p>
    <w:p w:rsidR="001C18C5" w:rsidRPr="001C18C5" w:rsidRDefault="001C18C5" w:rsidP="001C18C5">
      <w:pPr>
        <w:spacing w:line="360" w:lineRule="auto"/>
        <w:ind w:left="141" w:right="140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La spesa per la realizzazione e installazione del pannello verrà inserita nel computo metrico allegato alla domanda di sostegno. </w:t>
      </w:r>
    </w:p>
    <w:p w:rsidR="001C18C5" w:rsidRPr="001C18C5" w:rsidRDefault="001C18C5" w:rsidP="001C18C5">
      <w:pPr>
        <w:spacing w:line="480" w:lineRule="auto"/>
        <w:ind w:right="140"/>
        <w:rPr>
          <w:rFonts w:ascii="Times New Roman" w:eastAsia="Times New Roman" w:hAnsi="Times New Roman" w:cs="Times New Roman"/>
          <w:b/>
          <w:i/>
          <w:lang w:eastAsia="it-IT"/>
        </w:rPr>
      </w:pPr>
    </w:p>
    <w:p w:rsidR="001C18C5" w:rsidRPr="001C18C5" w:rsidRDefault="001C18C5" w:rsidP="001C18C5">
      <w:pPr>
        <w:spacing w:line="480" w:lineRule="auto"/>
        <w:ind w:left="141" w:right="140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Il Sindaco (timbro e firma)</w:t>
      </w:r>
    </w:p>
    <w:p w:rsidR="007C3AB0" w:rsidRDefault="001C18C5">
      <w:bookmarkStart w:id="0" w:name="_GoBack"/>
      <w:bookmarkEnd w:id="0"/>
    </w:p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8C5"/>
    <w:rsid w:val="00106520"/>
    <w:rsid w:val="001C18C5"/>
    <w:rsid w:val="00284440"/>
    <w:rsid w:val="0034451A"/>
    <w:rsid w:val="0043515E"/>
    <w:rsid w:val="005B6F2E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041E7-F474-43D0-9FCC-1A1DE722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</cp:revision>
  <dcterms:created xsi:type="dcterms:W3CDTF">2019-09-07T08:52:00Z</dcterms:created>
  <dcterms:modified xsi:type="dcterms:W3CDTF">2019-09-07T08:59:00Z</dcterms:modified>
</cp:coreProperties>
</file>